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05" w:rsidRPr="00FC72F0" w:rsidRDefault="00DE1305" w:rsidP="00395857">
      <w:pPr>
        <w:spacing w:line="276" w:lineRule="auto"/>
        <w:jc w:val="center"/>
        <w:rPr>
          <w:rFonts w:ascii="Arial Narrow" w:hAnsi="Arial Narrow" w:cstheme="minorHAnsi"/>
          <w:b/>
          <w:u w:val="single"/>
        </w:rPr>
      </w:pPr>
      <w:r w:rsidRPr="00FC72F0">
        <w:rPr>
          <w:rFonts w:ascii="Arial Narrow" w:hAnsi="Arial Narrow" w:cstheme="minorHAnsi"/>
          <w:b/>
          <w:u w:val="single"/>
        </w:rPr>
        <w:t>University of Delhi</w:t>
      </w:r>
    </w:p>
    <w:p w:rsidR="00DE1305" w:rsidRPr="00FC72F0" w:rsidRDefault="00FC72F0" w:rsidP="00395857">
      <w:pPr>
        <w:spacing w:line="276" w:lineRule="auto"/>
        <w:jc w:val="center"/>
        <w:rPr>
          <w:rFonts w:ascii="Arial Narrow" w:hAnsi="Arial Narrow" w:cstheme="minorHAnsi"/>
          <w:sz w:val="22"/>
          <w:szCs w:val="22"/>
        </w:rPr>
      </w:pPr>
      <w:r w:rsidRPr="00FC72F0">
        <w:rPr>
          <w:rFonts w:ascii="Arial Narrow" w:hAnsi="Arial Narrow" w:cstheme="minorHAnsi"/>
          <w:sz w:val="22"/>
          <w:szCs w:val="22"/>
        </w:rPr>
        <w:t>CIC-</w:t>
      </w:r>
      <w:r w:rsidR="00DE1305" w:rsidRPr="00FC72F0">
        <w:rPr>
          <w:rFonts w:ascii="Arial Narrow" w:hAnsi="Arial Narrow" w:cstheme="minorHAnsi"/>
          <w:sz w:val="22"/>
          <w:szCs w:val="22"/>
        </w:rPr>
        <w:t>Centre for Science Education and Communication</w:t>
      </w:r>
    </w:p>
    <w:p w:rsidR="00C47042" w:rsidRPr="00FC72F0" w:rsidRDefault="00DE1305" w:rsidP="00395857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FC72F0">
        <w:rPr>
          <w:rFonts w:ascii="Arial Narrow" w:hAnsi="Arial Narrow" w:cstheme="minorHAnsi"/>
          <w:b/>
          <w:sz w:val="28"/>
          <w:szCs w:val="28"/>
        </w:rPr>
        <w:t>Training Programme in Science Communication</w:t>
      </w:r>
    </w:p>
    <w:p w:rsidR="00DE1305" w:rsidRPr="00FC72F0" w:rsidRDefault="00DE1305" w:rsidP="00395857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  <w:r w:rsidRPr="00FC72F0">
        <w:rPr>
          <w:rFonts w:ascii="Arial Narrow" w:hAnsi="Arial Narrow" w:cstheme="minorHAnsi"/>
          <w:b/>
          <w:sz w:val="28"/>
          <w:szCs w:val="28"/>
          <w:u w:val="single"/>
        </w:rPr>
        <w:t>Programme Schedule</w:t>
      </w:r>
    </w:p>
    <w:p w:rsidR="001A14F5" w:rsidRPr="00FC72F0" w:rsidRDefault="001A14F5" w:rsidP="00395857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9191" w:type="dxa"/>
        <w:tblInd w:w="-318" w:type="dxa"/>
        <w:tblLayout w:type="fixed"/>
        <w:tblLook w:val="04A0"/>
      </w:tblPr>
      <w:tblGrid>
        <w:gridCol w:w="2012"/>
        <w:gridCol w:w="3481"/>
        <w:gridCol w:w="3698"/>
      </w:tblGrid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Timing</w:t>
            </w:r>
          </w:p>
        </w:tc>
        <w:tc>
          <w:tcPr>
            <w:tcW w:w="3481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Topic</w:t>
            </w:r>
          </w:p>
        </w:tc>
        <w:tc>
          <w:tcPr>
            <w:tcW w:w="3697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Speaker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FC72F0">
              <w:rPr>
                <w:rFonts w:ascii="Arial Narrow" w:hAnsi="Arial Narrow"/>
                <w:sz w:val="22"/>
                <w:szCs w:val="22"/>
              </w:rPr>
              <w:t>Affiliation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b/>
                <w:sz w:val="22"/>
                <w:szCs w:val="22"/>
              </w:rPr>
              <w:t>20.12.2016</w:t>
            </w:r>
            <w:r w:rsidRPr="00FC72F0">
              <w:rPr>
                <w:rFonts w:ascii="Arial Narrow" w:hAnsi="Arial Narrow"/>
                <w:sz w:val="22"/>
                <w:szCs w:val="22"/>
              </w:rPr>
              <w:t xml:space="preserve">        10am-11am</w:t>
            </w:r>
          </w:p>
        </w:tc>
        <w:tc>
          <w:tcPr>
            <w:tcW w:w="7179" w:type="dxa"/>
            <w:gridSpan w:val="2"/>
          </w:tcPr>
          <w:p w:rsidR="00FC72F0" w:rsidRPr="00FC72F0" w:rsidRDefault="00FC72F0" w:rsidP="00FC72F0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 xml:space="preserve">Inaugural Lecture- Dr. </w:t>
            </w:r>
            <w:proofErr w:type="spellStart"/>
            <w:r w:rsidRPr="00FC72F0">
              <w:rPr>
                <w:rFonts w:ascii="Arial Narrow" w:hAnsi="Arial Narrow" w:cstheme="minorHAnsi"/>
                <w:sz w:val="22"/>
                <w:szCs w:val="22"/>
              </w:rPr>
              <w:t>Jyoti</w:t>
            </w:r>
            <w:proofErr w:type="spellEnd"/>
            <w:r w:rsidRPr="00FC72F0">
              <w:rPr>
                <w:rFonts w:ascii="Arial Narrow" w:hAnsi="Arial Narrow" w:cstheme="minorHAnsi"/>
                <w:sz w:val="22"/>
                <w:szCs w:val="22"/>
              </w:rPr>
              <w:t xml:space="preserve"> Sharma, DST</w:t>
            </w:r>
          </w:p>
          <w:p w:rsidR="00FC72F0" w:rsidRPr="00FC72F0" w:rsidRDefault="00FC72F0" w:rsidP="001D385F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Science Communication</w:t>
            </w:r>
            <w:r w:rsidR="001D385F">
              <w:rPr>
                <w:rFonts w:ascii="Arial Narrow" w:hAnsi="Arial Narrow" w:cstheme="minorHAnsi"/>
                <w:sz w:val="22"/>
                <w:szCs w:val="22"/>
              </w:rPr>
              <w:t>: What, Why and How</w:t>
            </w:r>
          </w:p>
        </w:tc>
      </w:tr>
      <w:tr w:rsidR="00FC72F0" w:rsidRPr="00FC72F0" w:rsidTr="00F50229">
        <w:trPr>
          <w:trHeight w:val="28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11am-11.30am</w:t>
            </w:r>
          </w:p>
        </w:tc>
        <w:tc>
          <w:tcPr>
            <w:tcW w:w="7179" w:type="dxa"/>
            <w:gridSpan w:val="2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Tea Break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11.30 am -12.30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Science Writing Skills: Challenges and Prospects of Science Communication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Dr. </w:t>
            </w:r>
            <w:proofErr w:type="spellStart"/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Manoj</w:t>
            </w:r>
            <w:proofErr w:type="spellEnd"/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Patairiya</w:t>
            </w:r>
            <w:proofErr w:type="spellEnd"/>
            <w:r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Director, NISCAIR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12.30-1.30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Art of Science Writing: Focus Mass Media and Popular Science Writing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</w:t>
            </w:r>
            <w:proofErr w:type="gramStart"/>
            <w:r>
              <w:rPr>
                <w:rFonts w:ascii="Arial Narrow" w:hAnsi="Arial Narrow" w:cstheme="minorHAnsi"/>
                <w:sz w:val="22"/>
                <w:szCs w:val="22"/>
              </w:rPr>
              <w:t>,.</w:t>
            </w:r>
            <w:proofErr w:type="gramEnd"/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sz w:val="22"/>
                <w:szCs w:val="22"/>
              </w:rPr>
              <w:t>Amitabh</w:t>
            </w:r>
            <w:proofErr w:type="spellEnd"/>
            <w:r w:rsidRPr="00FC72F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sz w:val="22"/>
                <w:szCs w:val="22"/>
              </w:rPr>
              <w:t>Sinha</w:t>
            </w:r>
            <w:proofErr w:type="spellEnd"/>
          </w:p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Science Editor, Indian Express</w:t>
            </w:r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1.30-2.30 pm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Lunch</w:t>
            </w:r>
          </w:p>
        </w:tc>
      </w:tr>
      <w:tr w:rsidR="00FC72F0" w:rsidRPr="00FC72F0" w:rsidTr="00F50229">
        <w:trPr>
          <w:trHeight w:val="896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2.30-3.30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Grant Writing for Research Proposals: Academic Science Communication Skills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Prof.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Paramjit</w:t>
            </w:r>
            <w:proofErr w:type="spellEnd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Khurana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University of Delhi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FB31F2">
            <w:pPr>
              <w:tabs>
                <w:tab w:val="right" w:pos="3328"/>
              </w:tabs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3.30-4.30 pm</w:t>
            </w: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 Science Script Writing for Television and Radio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Nimish</w:t>
            </w:r>
            <w:proofErr w:type="spellEnd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Kapoor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Vigyan</w:t>
            </w:r>
            <w:proofErr w:type="spellEnd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Prasar</w:t>
            </w:r>
            <w:proofErr w:type="spellEnd"/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FB31F2">
            <w:pPr>
              <w:tabs>
                <w:tab w:val="right" w:pos="3328"/>
              </w:tabs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Assignment distribution to Participants</w:t>
            </w:r>
          </w:p>
        </w:tc>
      </w:tr>
      <w:tr w:rsidR="00FC72F0" w:rsidRPr="00FC72F0" w:rsidTr="00F50229">
        <w:trPr>
          <w:trHeight w:val="607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21.12.2016</w:t>
            </w:r>
            <w:r w:rsidRPr="00FC72F0">
              <w:rPr>
                <w:rFonts w:ascii="Arial Narrow" w:hAnsi="Arial Narrow"/>
                <w:sz w:val="22"/>
                <w:szCs w:val="22"/>
              </w:rPr>
              <w:t xml:space="preserve">   10am-11am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Frameworks in Science Communication: Focus Media Skills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 xml:space="preserve">Dr. R.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</w:rPr>
              <w:t>Gopichandran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C72F0">
              <w:rPr>
                <w:rFonts w:ascii="Arial Narrow" w:hAnsi="Arial Narrow"/>
                <w:sz w:val="22"/>
                <w:szCs w:val="22"/>
                <w:lang w:val="en-GB"/>
              </w:rPr>
              <w:t xml:space="preserve">Director,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  <w:lang w:val="en-GB"/>
              </w:rPr>
              <w:t>Vigyan</w:t>
            </w:r>
            <w:proofErr w:type="spellEnd"/>
            <w:r w:rsidRPr="00FC72F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  <w:lang w:val="en-GB"/>
              </w:rPr>
              <w:t>Prasar</w:t>
            </w:r>
            <w:proofErr w:type="spellEnd"/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11am-11.30am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Tea Break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11.30 am -12.30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Scientific Temper; Science Interview and Communication Skills</w:t>
            </w:r>
          </w:p>
        </w:tc>
        <w:tc>
          <w:tcPr>
            <w:tcW w:w="3697" w:type="dxa"/>
          </w:tcPr>
          <w:p w:rsidR="00FC72F0" w:rsidRPr="00FC72F0" w:rsidRDefault="004323A4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Dr. </w:t>
            </w:r>
            <w:proofErr w:type="spellStart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Gauhar</w:t>
            </w:r>
            <w:proofErr w:type="spellEnd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 </w:t>
            </w:r>
            <w:proofErr w:type="spellStart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Raza</w:t>
            </w:r>
            <w:proofErr w:type="spellEnd"/>
            <w:r w:rsidR="00FC72F0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NISCAIR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12.30-1.30 pm</w:t>
            </w:r>
          </w:p>
        </w:tc>
        <w:tc>
          <w:tcPr>
            <w:tcW w:w="3481" w:type="dxa"/>
          </w:tcPr>
          <w:p w:rsidR="00FC72F0" w:rsidRPr="00FC72F0" w:rsidRDefault="00A15527" w:rsidP="003958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Manuscript Writing, </w:t>
            </w:r>
            <w:r w:rsidR="00FC72F0" w:rsidRPr="00FC72F0">
              <w:rPr>
                <w:rFonts w:ascii="Arial Narrow" w:hAnsi="Arial Narrow" w:cs="Arial"/>
                <w:sz w:val="22"/>
                <w:szCs w:val="22"/>
              </w:rPr>
              <w:t>Research Publication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Scientific Ethics</w:t>
            </w:r>
            <w:bookmarkStart w:id="0" w:name="_GoBack"/>
            <w:bookmarkEnd w:id="0"/>
          </w:p>
        </w:tc>
        <w:tc>
          <w:tcPr>
            <w:tcW w:w="3697" w:type="dxa"/>
          </w:tcPr>
          <w:p w:rsidR="00FC72F0" w:rsidRPr="00FC72F0" w:rsidRDefault="004323A4" w:rsidP="00395857">
            <w:pPr>
              <w:spacing w:line="276" w:lineRule="auto"/>
              <w:rPr>
                <w:rFonts w:ascii="Arial Narrow" w:hAnsi="Arial Narrow" w:cs="Arial"/>
                <w:color w:val="1A1A1A"/>
                <w:sz w:val="22"/>
                <w:szCs w:val="22"/>
              </w:rPr>
            </w:pPr>
            <w:r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Dr. </w:t>
            </w:r>
            <w:proofErr w:type="spellStart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Deepika</w:t>
            </w:r>
            <w:proofErr w:type="spellEnd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 xml:space="preserve"> </w:t>
            </w:r>
            <w:proofErr w:type="spellStart"/>
            <w:r w:rsidR="00FC72F0"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Bhaskar</w:t>
            </w:r>
            <w:proofErr w:type="spellEnd"/>
            <w:r w:rsidR="00FC72F0">
              <w:rPr>
                <w:rFonts w:ascii="Arial Narrow" w:hAnsi="Arial Narrow" w:cs="Arial"/>
                <w:color w:val="1A1A1A"/>
                <w:sz w:val="22"/>
                <w:szCs w:val="22"/>
              </w:rPr>
              <w:t>, CSEC</w:t>
            </w:r>
          </w:p>
        </w:tc>
      </w:tr>
      <w:tr w:rsidR="008533B8" w:rsidRPr="00FC72F0" w:rsidTr="00F50229">
        <w:trPr>
          <w:trHeight w:val="288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1.30-2.30 pm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Lunch</w:t>
            </w:r>
          </w:p>
        </w:tc>
      </w:tr>
      <w:tr w:rsidR="00FC72F0" w:rsidRPr="00FC72F0" w:rsidTr="00F50229">
        <w:trPr>
          <w:trHeight w:val="896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2.30-3.30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Science in Public Interest: Relating Science to society by Science Communication</w:t>
            </w:r>
          </w:p>
        </w:tc>
        <w:tc>
          <w:tcPr>
            <w:tcW w:w="3697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Prof. </w:t>
            </w:r>
            <w:proofErr w:type="spellStart"/>
            <w:r w:rsidRPr="00FC72F0">
              <w:rPr>
                <w:rFonts w:ascii="Arial Narrow" w:hAnsi="Arial Narrow" w:cstheme="minorHAnsi"/>
                <w:sz w:val="22"/>
                <w:szCs w:val="22"/>
              </w:rPr>
              <w:t>Vikram</w:t>
            </w:r>
            <w:proofErr w:type="spellEnd"/>
            <w:r w:rsidRPr="00FC72F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 w:cstheme="minorHAnsi"/>
                <w:sz w:val="22"/>
                <w:szCs w:val="22"/>
              </w:rPr>
              <w:t>Soni</w:t>
            </w:r>
            <w:proofErr w:type="spellEnd"/>
            <w:r>
              <w:rPr>
                <w:rFonts w:ascii="Arial Narrow" w:hAnsi="Arial Narrow" w:cstheme="minorHAnsi"/>
                <w:sz w:val="22"/>
                <w:szCs w:val="22"/>
              </w:rPr>
              <w:t>, Emeritus Professor, JMI</w:t>
            </w:r>
          </w:p>
        </w:tc>
      </w:tr>
      <w:tr w:rsidR="004323A4" w:rsidRPr="00FC72F0" w:rsidTr="00F50229">
        <w:trPr>
          <w:trHeight w:val="592"/>
        </w:trPr>
        <w:tc>
          <w:tcPr>
            <w:tcW w:w="2012" w:type="dxa"/>
          </w:tcPr>
          <w:p w:rsidR="004323A4" w:rsidRPr="00FC72F0" w:rsidRDefault="004323A4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3.30-4.30 pm</w:t>
            </w:r>
          </w:p>
        </w:tc>
        <w:tc>
          <w:tcPr>
            <w:tcW w:w="3481" w:type="dxa"/>
          </w:tcPr>
          <w:p w:rsidR="004323A4" w:rsidRPr="00FC72F0" w:rsidRDefault="004323A4" w:rsidP="00395857">
            <w:pPr>
              <w:spacing w:line="276" w:lineRule="auto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1A1A1A"/>
                <w:sz w:val="22"/>
                <w:szCs w:val="22"/>
              </w:rPr>
              <w:t>Absence of Science Writing in Indian Media and the Way Forward</w:t>
            </w:r>
          </w:p>
        </w:tc>
        <w:tc>
          <w:tcPr>
            <w:tcW w:w="3697" w:type="dxa"/>
          </w:tcPr>
          <w:p w:rsidR="004323A4" w:rsidRPr="004323A4" w:rsidRDefault="004323A4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Prof.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</w:rPr>
              <w:t>Anand</w:t>
            </w:r>
            <w:proofErr w:type="spellEnd"/>
            <w:r w:rsidRPr="00FC72F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</w:rPr>
              <w:t>Pradhan</w:t>
            </w:r>
            <w:proofErr w:type="spellEnd"/>
            <w:r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r w:rsidRPr="00FC72F0">
              <w:rPr>
                <w:rFonts w:ascii="Arial Narrow" w:hAnsi="Arial Narrow" w:cstheme="minorHAnsi"/>
                <w:sz w:val="22"/>
                <w:szCs w:val="22"/>
              </w:rPr>
              <w:t>IIMC</w:t>
            </w:r>
          </w:p>
        </w:tc>
      </w:tr>
      <w:tr w:rsidR="004323A4" w:rsidRPr="00FC72F0" w:rsidTr="00F50229">
        <w:trPr>
          <w:trHeight w:val="896"/>
        </w:trPr>
        <w:tc>
          <w:tcPr>
            <w:tcW w:w="2012" w:type="dxa"/>
          </w:tcPr>
          <w:p w:rsidR="004323A4" w:rsidRPr="00FC72F0" w:rsidRDefault="004323A4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22.12.2016</w:t>
            </w:r>
            <w:r w:rsidRPr="00FC72F0">
              <w:rPr>
                <w:rFonts w:ascii="Arial Narrow" w:hAnsi="Arial Narrow"/>
                <w:sz w:val="22"/>
                <w:szCs w:val="22"/>
              </w:rPr>
              <w:t xml:space="preserve">        10am-11am</w:t>
            </w:r>
          </w:p>
          <w:p w:rsidR="004323A4" w:rsidRPr="00FC72F0" w:rsidRDefault="004323A4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81" w:type="dxa"/>
          </w:tcPr>
          <w:p w:rsidR="004323A4" w:rsidRPr="00FC72F0" w:rsidRDefault="004323A4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 xml:space="preserve"> Public Engagement and a Career in Science Communication</w:t>
            </w:r>
          </w:p>
        </w:tc>
        <w:tc>
          <w:tcPr>
            <w:tcW w:w="3697" w:type="dxa"/>
          </w:tcPr>
          <w:p w:rsidR="004323A4" w:rsidRPr="00FC72F0" w:rsidRDefault="004323A4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Dr.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</w:rPr>
              <w:t>Deepika</w:t>
            </w:r>
            <w:proofErr w:type="spellEnd"/>
            <w:r w:rsidRPr="00FC72F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C72F0">
              <w:rPr>
                <w:rFonts w:ascii="Arial Narrow" w:hAnsi="Arial Narrow"/>
                <w:sz w:val="22"/>
                <w:szCs w:val="22"/>
              </w:rPr>
              <w:t>Bhaskar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CSEC</w:t>
            </w:r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/>
                <w:sz w:val="22"/>
                <w:szCs w:val="22"/>
              </w:rPr>
              <w:t>11am-11.30am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Tea Break</w:t>
            </w:r>
          </w:p>
        </w:tc>
      </w:tr>
      <w:tr w:rsidR="008533B8" w:rsidRPr="00FC72F0" w:rsidTr="00F50229">
        <w:trPr>
          <w:trHeight w:val="288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11.30am-1</w:t>
            </w:r>
            <w:r w:rsidRPr="00FC72F0">
              <w:rPr>
                <w:rFonts w:ascii="Arial Narrow" w:hAnsi="Arial Narrow" w:cstheme="minorHAnsi"/>
                <w:sz w:val="22"/>
                <w:szCs w:val="22"/>
              </w:rPr>
              <w:t>.30 pm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/>
                <w:color w:val="0000FF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Participants Presentations</w:t>
            </w:r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1.30-2.30 pm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Lunch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2.30-3.30 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sz w:val="22"/>
                <w:szCs w:val="22"/>
              </w:rPr>
              <w:t xml:space="preserve">Exploring Freelancing Options: Science in Public Sphere </w:t>
            </w:r>
          </w:p>
        </w:tc>
        <w:tc>
          <w:tcPr>
            <w:tcW w:w="3697" w:type="dxa"/>
          </w:tcPr>
          <w:p w:rsidR="00FC72F0" w:rsidRPr="00FC72F0" w:rsidRDefault="004323A4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 xml:space="preserve">Dr. </w:t>
            </w:r>
            <w:r w:rsidR="00FC72F0" w:rsidRPr="00FC72F0"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>Arul Aram</w:t>
            </w:r>
            <w:r w:rsidR="000B0FC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FC72F0"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IGNOU</w:t>
            </w:r>
          </w:p>
        </w:tc>
      </w:tr>
      <w:tr w:rsidR="00FC72F0" w:rsidRPr="00FC72F0" w:rsidTr="00F50229">
        <w:trPr>
          <w:trHeight w:val="592"/>
        </w:trPr>
        <w:tc>
          <w:tcPr>
            <w:tcW w:w="2012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3.30-4.30pm</w:t>
            </w:r>
          </w:p>
        </w:tc>
        <w:tc>
          <w:tcPr>
            <w:tcW w:w="3481" w:type="dxa"/>
          </w:tcPr>
          <w:p w:rsidR="00FC72F0" w:rsidRPr="00FC72F0" w:rsidRDefault="00FC72F0" w:rsidP="00395857">
            <w:pPr>
              <w:spacing w:line="276" w:lineRule="auto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Scientific-Debates: Communication with Scientists and Public</w:t>
            </w:r>
          </w:p>
        </w:tc>
        <w:tc>
          <w:tcPr>
            <w:tcW w:w="3697" w:type="dxa"/>
          </w:tcPr>
          <w:p w:rsidR="00FC72F0" w:rsidRPr="000B0FC0" w:rsidRDefault="004323A4" w:rsidP="0039585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="00FC72F0" w:rsidRPr="00FC72F0"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>Dinesh</w:t>
            </w:r>
            <w:proofErr w:type="spellEnd"/>
            <w:r w:rsidR="00FC72F0" w:rsidRPr="00FC72F0"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FC72F0" w:rsidRPr="00FC72F0"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>Abrol</w:t>
            </w:r>
            <w:proofErr w:type="spellEnd"/>
            <w:r w:rsidR="000B0FC0">
              <w:rPr>
                <w:rFonts w:ascii="Arial Narrow" w:hAnsi="Arial Narrow"/>
                <w:color w:val="000000" w:themeColor="text1"/>
                <w:sz w:val="22"/>
                <w:szCs w:val="22"/>
                <w:lang w:eastAsia="en-GB"/>
              </w:rPr>
              <w:t xml:space="preserve">, </w:t>
            </w:r>
            <w:r w:rsidR="00FC72F0" w:rsidRPr="00FC72F0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NISTADS</w:t>
            </w:r>
          </w:p>
        </w:tc>
      </w:tr>
      <w:tr w:rsidR="008533B8" w:rsidRPr="00FC72F0" w:rsidTr="00F50229">
        <w:trPr>
          <w:trHeight w:val="304"/>
        </w:trPr>
        <w:tc>
          <w:tcPr>
            <w:tcW w:w="2012" w:type="dxa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FC72F0">
              <w:rPr>
                <w:rFonts w:ascii="Arial Narrow" w:hAnsi="Arial Narrow" w:cstheme="minorHAnsi"/>
                <w:sz w:val="22"/>
                <w:szCs w:val="22"/>
              </w:rPr>
              <w:t>4.30 pm</w:t>
            </w:r>
          </w:p>
        </w:tc>
        <w:tc>
          <w:tcPr>
            <w:tcW w:w="7179" w:type="dxa"/>
            <w:gridSpan w:val="2"/>
          </w:tcPr>
          <w:p w:rsidR="008533B8" w:rsidRPr="00FC72F0" w:rsidRDefault="008533B8" w:rsidP="00395857">
            <w:pPr>
              <w:spacing w:line="276" w:lineRule="auto"/>
              <w:rPr>
                <w:rFonts w:ascii="Arial Narrow" w:hAnsi="Arial Narrow" w:cstheme="minorHAnsi"/>
                <w:color w:val="3366FF"/>
                <w:sz w:val="22"/>
                <w:szCs w:val="22"/>
              </w:rPr>
            </w:pPr>
            <w:r w:rsidRPr="00FC72F0">
              <w:rPr>
                <w:rFonts w:ascii="Arial Narrow" w:hAnsi="Arial Narrow" w:cs="Arial"/>
                <w:sz w:val="22"/>
                <w:szCs w:val="22"/>
              </w:rPr>
              <w:t>Valedictory Session</w:t>
            </w:r>
          </w:p>
        </w:tc>
      </w:tr>
    </w:tbl>
    <w:p w:rsidR="00DE1305" w:rsidRPr="00FC72F0" w:rsidRDefault="00DE1305" w:rsidP="00395857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DE1305" w:rsidRPr="00FC72F0" w:rsidSect="00FC72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A14F5"/>
    <w:rsid w:val="0000588C"/>
    <w:rsid w:val="000B0FC0"/>
    <w:rsid w:val="00133D97"/>
    <w:rsid w:val="00187C5E"/>
    <w:rsid w:val="001A14F5"/>
    <w:rsid w:val="001B3FAB"/>
    <w:rsid w:val="001D385F"/>
    <w:rsid w:val="002863A5"/>
    <w:rsid w:val="002B5927"/>
    <w:rsid w:val="002F4671"/>
    <w:rsid w:val="00335E4E"/>
    <w:rsid w:val="00395857"/>
    <w:rsid w:val="00414290"/>
    <w:rsid w:val="004323A4"/>
    <w:rsid w:val="00457729"/>
    <w:rsid w:val="00512FBD"/>
    <w:rsid w:val="0054532B"/>
    <w:rsid w:val="00546EFD"/>
    <w:rsid w:val="00563942"/>
    <w:rsid w:val="00832090"/>
    <w:rsid w:val="00845045"/>
    <w:rsid w:val="008533B8"/>
    <w:rsid w:val="008C77BE"/>
    <w:rsid w:val="008D0AC1"/>
    <w:rsid w:val="009963B1"/>
    <w:rsid w:val="00A15527"/>
    <w:rsid w:val="00AA754B"/>
    <w:rsid w:val="00AE46A5"/>
    <w:rsid w:val="00B36AEF"/>
    <w:rsid w:val="00BD009B"/>
    <w:rsid w:val="00C23F75"/>
    <w:rsid w:val="00C4237D"/>
    <w:rsid w:val="00C4678B"/>
    <w:rsid w:val="00C47042"/>
    <w:rsid w:val="00DE1305"/>
    <w:rsid w:val="00F350E8"/>
    <w:rsid w:val="00F50229"/>
    <w:rsid w:val="00FB17EF"/>
    <w:rsid w:val="00FB31F2"/>
    <w:rsid w:val="00FC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Dr. Deepika Bhaskar</cp:lastModifiedBy>
  <cp:revision>6</cp:revision>
  <cp:lastPrinted>2016-12-19T13:24:00Z</cp:lastPrinted>
  <dcterms:created xsi:type="dcterms:W3CDTF">2016-12-19T05:37:00Z</dcterms:created>
  <dcterms:modified xsi:type="dcterms:W3CDTF">2016-12-21T12:47:00Z</dcterms:modified>
</cp:coreProperties>
</file>